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B235F" w14:textId="77777777" w:rsidR="006678D2" w:rsidRDefault="006678D2" w:rsidP="00B87845">
      <w:pPr>
        <w:pStyle w:val="bodytext"/>
        <w:shd w:val="clear" w:color="auto" w:fill="FFFFFF"/>
        <w:spacing w:before="240" w:beforeAutospacing="0" w:after="240" w:afterAutospacing="0" w:line="336" w:lineRule="atLeast"/>
        <w:rPr>
          <w:rFonts w:ascii="Calibri" w:hAnsi="Calibri"/>
          <w:b/>
          <w:bCs/>
          <w:color w:val="333333"/>
          <w:sz w:val="22"/>
          <w:szCs w:val="22"/>
          <w:u w:val="single"/>
        </w:rPr>
      </w:pPr>
    </w:p>
    <w:p w14:paraId="1A98DED0" w14:textId="77777777" w:rsidR="006678D2" w:rsidRDefault="006678D2" w:rsidP="00B87845">
      <w:pPr>
        <w:pStyle w:val="bodytext"/>
        <w:shd w:val="clear" w:color="auto" w:fill="FFFFFF"/>
        <w:spacing w:before="240" w:beforeAutospacing="0" w:after="240" w:afterAutospacing="0" w:line="336" w:lineRule="atLeast"/>
        <w:rPr>
          <w:rFonts w:ascii="Calibri" w:hAnsi="Calibri"/>
          <w:b/>
          <w:bCs/>
          <w:color w:val="333333"/>
          <w:sz w:val="22"/>
          <w:szCs w:val="22"/>
          <w:u w:val="single"/>
        </w:rPr>
      </w:pPr>
    </w:p>
    <w:p w14:paraId="75A8893B" w14:textId="77777777" w:rsidR="00B87845" w:rsidRDefault="00B87845" w:rsidP="00B87845">
      <w:pPr>
        <w:pStyle w:val="bodytext"/>
        <w:shd w:val="clear" w:color="auto" w:fill="FFFFFF"/>
        <w:spacing w:before="240" w:beforeAutospacing="0" w:after="240" w:afterAutospacing="0" w:line="336" w:lineRule="atLeast"/>
        <w:rPr>
          <w:rFonts w:ascii="Calibri" w:hAnsi="Calibri"/>
          <w:b/>
          <w:bCs/>
          <w:color w:val="333333"/>
          <w:sz w:val="22"/>
          <w:szCs w:val="22"/>
          <w:u w:val="single"/>
        </w:rPr>
      </w:pPr>
      <w:r>
        <w:rPr>
          <w:rFonts w:ascii="Calibri" w:hAnsi="Calibri"/>
          <w:b/>
          <w:bCs/>
          <w:color w:val="333333"/>
          <w:sz w:val="22"/>
          <w:szCs w:val="22"/>
          <w:u w:val="single"/>
        </w:rPr>
        <w:t xml:space="preserve">Ousedale Music Aptitude Test </w:t>
      </w:r>
    </w:p>
    <w:p w14:paraId="5DA59B10" w14:textId="77777777" w:rsidR="00B87845" w:rsidRDefault="00B87845" w:rsidP="00B87845">
      <w:pPr>
        <w:pStyle w:val="bodytext"/>
        <w:shd w:val="clear" w:color="auto" w:fill="FFFFFF"/>
        <w:spacing w:before="240" w:beforeAutospacing="0" w:after="240" w:afterAutospacing="0" w:line="336" w:lineRule="atLeast"/>
        <w:rPr>
          <w:rFonts w:ascii="Calibri" w:hAnsi="Calibri"/>
          <w:color w:val="333333"/>
          <w:sz w:val="22"/>
          <w:szCs w:val="22"/>
        </w:rPr>
      </w:pPr>
      <w:r>
        <w:rPr>
          <w:rFonts w:ascii="Calibri" w:hAnsi="Calibri"/>
          <w:color w:val="333333"/>
          <w:sz w:val="22"/>
          <w:szCs w:val="22"/>
        </w:rPr>
        <w:t xml:space="preserve">The test consists of 60 questions, split into four </w:t>
      </w:r>
      <w:proofErr w:type="gramStart"/>
      <w:r>
        <w:rPr>
          <w:rFonts w:ascii="Calibri" w:hAnsi="Calibri"/>
          <w:color w:val="333333"/>
          <w:sz w:val="22"/>
          <w:szCs w:val="22"/>
        </w:rPr>
        <w:t>sections;</w:t>
      </w:r>
      <w:proofErr w:type="gramEnd"/>
      <w:r>
        <w:rPr>
          <w:rFonts w:ascii="Calibri" w:hAnsi="Calibri"/>
          <w:color w:val="333333"/>
          <w:sz w:val="22"/>
          <w:szCs w:val="22"/>
        </w:rPr>
        <w:t xml:space="preserve"> PITCH, MELODY, TEXTURE and RHYTHM.</w:t>
      </w:r>
    </w:p>
    <w:p w14:paraId="353A8DC1" w14:textId="77777777" w:rsidR="00B87845" w:rsidRDefault="00B87845" w:rsidP="00B87845">
      <w:pPr>
        <w:pStyle w:val="bodytext"/>
        <w:shd w:val="clear" w:color="auto" w:fill="FFFFFF"/>
        <w:spacing w:before="0" w:beforeAutospacing="0" w:after="0" w:afterAutospacing="0" w:line="336" w:lineRule="atLeast"/>
        <w:rPr>
          <w:rFonts w:ascii="Calibri" w:hAnsi="Calibri"/>
          <w:color w:val="333333"/>
          <w:sz w:val="22"/>
          <w:szCs w:val="22"/>
        </w:rPr>
      </w:pPr>
      <w:r>
        <w:rPr>
          <w:rFonts w:ascii="Calibri" w:hAnsi="Calibri"/>
          <w:b/>
          <w:bCs/>
          <w:color w:val="333333"/>
          <w:sz w:val="22"/>
          <w:szCs w:val="22"/>
        </w:rPr>
        <w:t>PITCH</w:t>
      </w:r>
      <w:r>
        <w:rPr>
          <w:rFonts w:ascii="Calibri" w:hAnsi="Calibri"/>
          <w:color w:val="333333"/>
          <w:sz w:val="22"/>
          <w:szCs w:val="22"/>
        </w:rPr>
        <w:t xml:space="preserve">: For these questions candidates listen to two sounds and </w:t>
      </w:r>
      <w:proofErr w:type="gramStart"/>
      <w:r>
        <w:rPr>
          <w:rFonts w:ascii="Calibri" w:hAnsi="Calibri"/>
          <w:color w:val="333333"/>
          <w:sz w:val="22"/>
          <w:szCs w:val="22"/>
        </w:rPr>
        <w:t>have to</w:t>
      </w:r>
      <w:proofErr w:type="gramEnd"/>
      <w:r>
        <w:rPr>
          <w:rFonts w:ascii="Calibri" w:hAnsi="Calibri"/>
          <w:color w:val="333333"/>
          <w:sz w:val="22"/>
          <w:szCs w:val="22"/>
        </w:rPr>
        <w:t xml:space="preserve"> indicate whether the second sound is the same as the first, or whether it is higher or lower. There are 20 of these questions and some of the pitches are less than a semitone apart.</w:t>
      </w:r>
    </w:p>
    <w:p w14:paraId="225CEFE5" w14:textId="77777777" w:rsidR="00B87845" w:rsidRDefault="00B87845" w:rsidP="00B87845">
      <w:pPr>
        <w:pStyle w:val="bodytext"/>
        <w:shd w:val="clear" w:color="auto" w:fill="FFFFFF"/>
        <w:spacing w:before="0" w:beforeAutospacing="0" w:after="0" w:afterAutospacing="0" w:line="336" w:lineRule="atLeast"/>
        <w:rPr>
          <w:rFonts w:ascii="Calibri" w:hAnsi="Calibri"/>
          <w:b/>
          <w:bCs/>
          <w:color w:val="333333"/>
          <w:sz w:val="22"/>
          <w:szCs w:val="22"/>
        </w:rPr>
      </w:pPr>
    </w:p>
    <w:p w14:paraId="626BE24E" w14:textId="77777777" w:rsidR="00B87845" w:rsidRDefault="00B87845" w:rsidP="00B87845">
      <w:pPr>
        <w:pStyle w:val="bodytext"/>
        <w:shd w:val="clear" w:color="auto" w:fill="FFFFFF"/>
        <w:spacing w:before="0" w:beforeAutospacing="0" w:after="0" w:afterAutospacing="0" w:line="336" w:lineRule="atLeast"/>
        <w:rPr>
          <w:rFonts w:ascii="Calibri" w:hAnsi="Calibri"/>
          <w:color w:val="333333"/>
          <w:sz w:val="22"/>
          <w:szCs w:val="22"/>
        </w:rPr>
      </w:pPr>
      <w:r>
        <w:rPr>
          <w:rFonts w:ascii="Calibri" w:hAnsi="Calibri"/>
          <w:b/>
          <w:bCs/>
          <w:color w:val="333333"/>
          <w:sz w:val="22"/>
          <w:szCs w:val="22"/>
        </w:rPr>
        <w:t>TEXTURE</w:t>
      </w:r>
      <w:r>
        <w:rPr>
          <w:rFonts w:ascii="Calibri" w:hAnsi="Calibri"/>
          <w:color w:val="333333"/>
          <w:sz w:val="22"/>
          <w:szCs w:val="22"/>
        </w:rPr>
        <w:t xml:space="preserve">: For these questions candidates listen to </w:t>
      </w:r>
      <w:proofErr w:type="gramStart"/>
      <w:r>
        <w:rPr>
          <w:rFonts w:ascii="Calibri" w:hAnsi="Calibri"/>
          <w:color w:val="333333"/>
          <w:sz w:val="22"/>
          <w:szCs w:val="22"/>
        </w:rPr>
        <w:t>a number of</w:t>
      </w:r>
      <w:proofErr w:type="gramEnd"/>
      <w:r>
        <w:rPr>
          <w:rFonts w:ascii="Calibri" w:hAnsi="Calibri"/>
          <w:color w:val="333333"/>
          <w:sz w:val="22"/>
          <w:szCs w:val="22"/>
        </w:rPr>
        <w:t xml:space="preserve"> notes played together at the same time. Candidates need to indicate whether the chord is made up of 2, 3 or 4 notes. There are 20 questions.</w:t>
      </w:r>
    </w:p>
    <w:p w14:paraId="5FD5BA6D" w14:textId="77777777" w:rsidR="00B87845" w:rsidRDefault="00B87845" w:rsidP="00B87845">
      <w:pPr>
        <w:pStyle w:val="bodytext"/>
        <w:shd w:val="clear" w:color="auto" w:fill="FFFFFF"/>
        <w:spacing w:before="0" w:beforeAutospacing="0" w:after="0" w:afterAutospacing="0" w:line="336" w:lineRule="atLeast"/>
        <w:rPr>
          <w:rFonts w:ascii="Calibri" w:hAnsi="Calibri"/>
          <w:b/>
          <w:bCs/>
          <w:color w:val="333333"/>
          <w:sz w:val="22"/>
          <w:szCs w:val="22"/>
        </w:rPr>
      </w:pPr>
    </w:p>
    <w:p w14:paraId="255DDD9D" w14:textId="77777777" w:rsidR="00B87845" w:rsidRDefault="00B87845" w:rsidP="00B87845">
      <w:pPr>
        <w:pStyle w:val="bodytext"/>
        <w:shd w:val="clear" w:color="auto" w:fill="FFFFFF"/>
        <w:spacing w:before="0" w:beforeAutospacing="0" w:after="0" w:afterAutospacing="0" w:line="336" w:lineRule="atLeast"/>
        <w:rPr>
          <w:rFonts w:ascii="Calibri" w:hAnsi="Calibri"/>
          <w:color w:val="333333"/>
          <w:sz w:val="22"/>
          <w:szCs w:val="22"/>
        </w:rPr>
      </w:pPr>
      <w:r>
        <w:rPr>
          <w:rFonts w:ascii="Calibri" w:hAnsi="Calibri"/>
          <w:b/>
          <w:bCs/>
          <w:color w:val="333333"/>
          <w:sz w:val="22"/>
          <w:szCs w:val="22"/>
        </w:rPr>
        <w:t>MELODY</w:t>
      </w:r>
      <w:r>
        <w:rPr>
          <w:rFonts w:ascii="Calibri" w:hAnsi="Calibri"/>
          <w:color w:val="333333"/>
          <w:sz w:val="22"/>
          <w:szCs w:val="22"/>
        </w:rPr>
        <w:t xml:space="preserve">: For these questions candidates listen to two melodies consisting of five notes. Candidates </w:t>
      </w:r>
      <w:proofErr w:type="gramStart"/>
      <w:r>
        <w:rPr>
          <w:rFonts w:ascii="Calibri" w:hAnsi="Calibri"/>
          <w:color w:val="333333"/>
          <w:sz w:val="22"/>
          <w:szCs w:val="22"/>
        </w:rPr>
        <w:t>have to</w:t>
      </w:r>
      <w:proofErr w:type="gramEnd"/>
      <w:r>
        <w:rPr>
          <w:rFonts w:ascii="Calibri" w:hAnsi="Calibri"/>
          <w:color w:val="333333"/>
          <w:sz w:val="22"/>
          <w:szCs w:val="22"/>
        </w:rPr>
        <w:t xml:space="preserve"> decide whether the second melody is the same as the first, or if one of the notes has been altered. If there is a change, candidates will be expected to identify which note has been altered by giving the note number. There are 10 questions.</w:t>
      </w:r>
    </w:p>
    <w:p w14:paraId="1D0B86BC" w14:textId="77777777" w:rsidR="00B87845" w:rsidRDefault="00B87845" w:rsidP="00B87845">
      <w:pPr>
        <w:rPr>
          <w:b/>
          <w:bCs/>
          <w:color w:val="333333"/>
          <w:lang w:eastAsia="en-GB"/>
        </w:rPr>
      </w:pPr>
    </w:p>
    <w:p w14:paraId="5E3CA4B3" w14:textId="77777777" w:rsidR="00B87845" w:rsidRDefault="00B87845" w:rsidP="00B87845">
      <w:pPr>
        <w:rPr>
          <w:color w:val="333333"/>
          <w:lang w:eastAsia="en-GB"/>
        </w:rPr>
      </w:pPr>
      <w:r>
        <w:rPr>
          <w:b/>
          <w:bCs/>
          <w:color w:val="333333"/>
          <w:lang w:eastAsia="en-GB"/>
        </w:rPr>
        <w:t xml:space="preserve">RHYTHM: </w:t>
      </w:r>
      <w:r>
        <w:rPr>
          <w:color w:val="333333"/>
          <w:lang w:eastAsia="en-GB"/>
        </w:rPr>
        <w:t xml:space="preserve">For these questions candidates listen to two patterns of notes and </w:t>
      </w:r>
      <w:proofErr w:type="gramStart"/>
      <w:r>
        <w:rPr>
          <w:color w:val="333333"/>
          <w:lang w:eastAsia="en-GB"/>
        </w:rPr>
        <w:t>have to</w:t>
      </w:r>
      <w:proofErr w:type="gramEnd"/>
      <w:r>
        <w:rPr>
          <w:color w:val="333333"/>
          <w:lang w:eastAsia="en-GB"/>
        </w:rPr>
        <w:t xml:space="preserve"> decide whether the second pattern is the same as, or different from the first, and on what beat (or pulse) the difference occurs. Each rhythm will be four beats (or pulses) in length. There are 10 questions is this final section.</w:t>
      </w:r>
    </w:p>
    <w:p w14:paraId="57874F07" w14:textId="77777777" w:rsidR="00B87845" w:rsidRDefault="00B87845" w:rsidP="00B87845">
      <w:pPr>
        <w:rPr>
          <w:color w:val="333333"/>
          <w:lang w:eastAsia="en-GB"/>
        </w:rPr>
      </w:pPr>
    </w:p>
    <w:p w14:paraId="7CEF9DE0" w14:textId="77777777" w:rsidR="00B87845" w:rsidRDefault="00FD56B3" w:rsidP="00B87845">
      <w:pPr>
        <w:pStyle w:val="bodytext"/>
        <w:shd w:val="clear" w:color="auto" w:fill="FFFFFF"/>
        <w:spacing w:before="240" w:beforeAutospacing="0" w:after="240" w:afterAutospacing="0" w:line="336" w:lineRule="atLeast"/>
        <w:rPr>
          <w:rFonts w:ascii="Calibri" w:hAnsi="Calibri"/>
          <w:color w:val="333333"/>
          <w:sz w:val="22"/>
          <w:szCs w:val="22"/>
        </w:rPr>
      </w:pPr>
      <w:r>
        <w:rPr>
          <w:rFonts w:ascii="Calibri" w:hAnsi="Calibri"/>
          <w:color w:val="333333"/>
          <w:sz w:val="22"/>
          <w:szCs w:val="22"/>
        </w:rPr>
        <w:t xml:space="preserve">The test will be completed using a PC and candidates will need to use a mouse to indicate their answers from a range of </w:t>
      </w:r>
      <w:proofErr w:type="gramStart"/>
      <w:r>
        <w:rPr>
          <w:rFonts w:ascii="Calibri" w:hAnsi="Calibri"/>
          <w:color w:val="333333"/>
          <w:sz w:val="22"/>
          <w:szCs w:val="22"/>
        </w:rPr>
        <w:t>multiple choice</w:t>
      </w:r>
      <w:proofErr w:type="gramEnd"/>
      <w:r>
        <w:rPr>
          <w:rFonts w:ascii="Calibri" w:hAnsi="Calibri"/>
          <w:color w:val="333333"/>
          <w:sz w:val="22"/>
          <w:szCs w:val="22"/>
        </w:rPr>
        <w:t xml:space="preserve"> style questions. </w:t>
      </w:r>
      <w:r w:rsidR="00B87845">
        <w:rPr>
          <w:rFonts w:ascii="Calibri" w:hAnsi="Calibri"/>
          <w:color w:val="333333"/>
          <w:sz w:val="22"/>
          <w:szCs w:val="22"/>
        </w:rPr>
        <w:t>The test does not require any previous knowledge of music theory.</w:t>
      </w:r>
    </w:p>
    <w:p w14:paraId="0F888E84" w14:textId="77777777" w:rsidR="00B87845" w:rsidRDefault="00B87845" w:rsidP="00B87845">
      <w:pPr>
        <w:rPr>
          <w:color w:val="333333"/>
          <w:lang w:eastAsia="en-GB"/>
        </w:rPr>
      </w:pPr>
    </w:p>
    <w:p w14:paraId="04D0266A" w14:textId="77777777" w:rsidR="00B87845" w:rsidRDefault="00B87845" w:rsidP="00B87845">
      <w:pPr>
        <w:rPr>
          <w:color w:val="333333"/>
          <w:lang w:eastAsia="en-GB"/>
        </w:rPr>
      </w:pPr>
    </w:p>
    <w:p w14:paraId="405E566C" w14:textId="77777777" w:rsidR="00BA2752" w:rsidRDefault="00BA2752"/>
    <w:sectPr w:rsidR="00BA275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D9102" w14:textId="77777777" w:rsidR="006678D2" w:rsidRDefault="006678D2" w:rsidP="006678D2">
      <w:r>
        <w:separator/>
      </w:r>
    </w:p>
  </w:endnote>
  <w:endnote w:type="continuationSeparator" w:id="0">
    <w:p w14:paraId="31E0BAD7" w14:textId="77777777" w:rsidR="006678D2" w:rsidRDefault="006678D2" w:rsidP="0066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8983F" w14:textId="77777777" w:rsidR="006678D2" w:rsidRDefault="006678D2" w:rsidP="006678D2">
      <w:r>
        <w:separator/>
      </w:r>
    </w:p>
  </w:footnote>
  <w:footnote w:type="continuationSeparator" w:id="0">
    <w:p w14:paraId="25C56CD9" w14:textId="77777777" w:rsidR="006678D2" w:rsidRDefault="006678D2" w:rsidP="00667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D5C3" w14:textId="319C22BF" w:rsidR="006678D2" w:rsidRDefault="00F60D36">
    <w:pPr>
      <w:pStyle w:val="Header"/>
    </w:pPr>
    <w:r>
      <w:rPr>
        <w:noProof/>
      </w:rPr>
      <w:drawing>
        <wp:anchor distT="0" distB="0" distL="114300" distR="114300" simplePos="0" relativeHeight="251658240" behindDoc="0" locked="0" layoutInCell="1" allowOverlap="1" wp14:anchorId="4DEDB5C7" wp14:editId="4B080C09">
          <wp:simplePos x="0" y="0"/>
          <wp:positionH relativeFrom="page">
            <wp:align>left</wp:align>
          </wp:positionH>
          <wp:positionV relativeFrom="paragraph">
            <wp:posOffset>-448310</wp:posOffset>
          </wp:positionV>
          <wp:extent cx="7962900" cy="2275205"/>
          <wp:effectExtent l="0" t="0" r="0" b="0"/>
          <wp:wrapSquare wrapText="bothSides"/>
          <wp:docPr id="1410561907"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2900" cy="2275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845"/>
    <w:rsid w:val="00292D0D"/>
    <w:rsid w:val="004723BA"/>
    <w:rsid w:val="006678D2"/>
    <w:rsid w:val="00B87845"/>
    <w:rsid w:val="00BA2752"/>
    <w:rsid w:val="00BB0F13"/>
    <w:rsid w:val="00F60D36"/>
    <w:rsid w:val="00F707E1"/>
    <w:rsid w:val="00FD154A"/>
    <w:rsid w:val="00FD5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B12D4"/>
  <w15:docId w15:val="{57808559-6146-49AA-BD85-5C3DE4A6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4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B87845"/>
    <w:pPr>
      <w:spacing w:before="100" w:beforeAutospacing="1" w:after="100" w:afterAutospacing="1"/>
    </w:pPr>
    <w:rPr>
      <w:rFonts w:ascii="Times New Roman" w:hAnsi="Times New Roman"/>
      <w:sz w:val="24"/>
      <w:szCs w:val="24"/>
      <w:lang w:eastAsia="en-GB"/>
    </w:rPr>
  </w:style>
  <w:style w:type="paragraph" w:styleId="Header">
    <w:name w:val="header"/>
    <w:basedOn w:val="Normal"/>
    <w:link w:val="HeaderChar"/>
    <w:uiPriority w:val="99"/>
    <w:unhideWhenUsed/>
    <w:rsid w:val="006678D2"/>
    <w:pPr>
      <w:tabs>
        <w:tab w:val="center" w:pos="4513"/>
        <w:tab w:val="right" w:pos="9026"/>
      </w:tabs>
    </w:pPr>
  </w:style>
  <w:style w:type="character" w:customStyle="1" w:styleId="HeaderChar">
    <w:name w:val="Header Char"/>
    <w:basedOn w:val="DefaultParagraphFont"/>
    <w:link w:val="Header"/>
    <w:uiPriority w:val="99"/>
    <w:rsid w:val="006678D2"/>
    <w:rPr>
      <w:rFonts w:ascii="Calibri" w:hAnsi="Calibri" w:cs="Times New Roman"/>
    </w:rPr>
  </w:style>
  <w:style w:type="paragraph" w:styleId="Footer">
    <w:name w:val="footer"/>
    <w:basedOn w:val="Normal"/>
    <w:link w:val="FooterChar"/>
    <w:uiPriority w:val="99"/>
    <w:unhideWhenUsed/>
    <w:rsid w:val="006678D2"/>
    <w:pPr>
      <w:tabs>
        <w:tab w:val="center" w:pos="4513"/>
        <w:tab w:val="right" w:pos="9026"/>
      </w:tabs>
    </w:pPr>
  </w:style>
  <w:style w:type="character" w:customStyle="1" w:styleId="FooterChar">
    <w:name w:val="Footer Char"/>
    <w:basedOn w:val="DefaultParagraphFont"/>
    <w:link w:val="Footer"/>
    <w:uiPriority w:val="99"/>
    <w:rsid w:val="006678D2"/>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98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95D011173ECA45B3777B08C14FD5E9" ma:contentTypeVersion="17" ma:contentTypeDescription="Create a new document." ma:contentTypeScope="" ma:versionID="8b92b891fad6e7b3e500ea119c873c26">
  <xsd:schema xmlns:xsd="http://www.w3.org/2001/XMLSchema" xmlns:xs="http://www.w3.org/2001/XMLSchema" xmlns:p="http://schemas.microsoft.com/office/2006/metadata/properties" xmlns:ns2="00b7e05c-8318-466b-8191-edee44cdf25c" xmlns:ns3="ecd472a9-d3cb-4d38-9ca1-6d3cdf886e33" targetNamespace="http://schemas.microsoft.com/office/2006/metadata/properties" ma:root="true" ma:fieldsID="7498f28fbfcb687ddcb1a36ee984f279" ns2:_="" ns3:_="">
    <xsd:import namespace="00b7e05c-8318-466b-8191-edee44cdf25c"/>
    <xsd:import namespace="ecd472a9-d3cb-4d38-9ca1-6d3cdf886e33"/>
    <xsd:element name="properties">
      <xsd:complexType>
        <xsd:sequence>
          <xsd:element name="documentManagement">
            <xsd:complexType>
              <xsd:all>
                <xsd:element ref="ns2:kcbb1eefd658476ea27a966d46895afd" minOccurs="0"/>
                <xsd:element ref="ns2:TaxCatchAll" minOccurs="0"/>
                <xsd:element ref="ns2:SharedWithUsers" minOccurs="0"/>
                <xsd:element ref="ns2:SharedWithDetails" minOccurs="0"/>
                <xsd:element ref="ns3:lcf76f155ced4ddcb4097134ff3c332f"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b7e05c-8318-466b-8191-edee44cdf25c" elementFormDefault="qualified">
    <xsd:import namespace="http://schemas.microsoft.com/office/2006/documentManagement/types"/>
    <xsd:import namespace="http://schemas.microsoft.com/office/infopath/2007/PartnerControls"/>
    <xsd:element name="kcbb1eefd658476ea27a966d46895afd" ma:index="9" nillable="true" ma:taxonomy="true" ma:internalName="kcbb1eefd658476ea27a966d46895afd" ma:taxonomyFieldName="Staff_x0020_Category" ma:displayName="Staff Category" ma:fieldId="{4cbb1eef-d658-476e-a27a-966d46895afd}" ma:sspId="de3e1963-7d46-4e0b-89a8-a048b91a3ade" ma:termSetId="15823c29-7b5b-4221-89a2-26cf75f5740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9ff7a7e-c96b-41af-a3f9-5f526fc85c96}" ma:internalName="TaxCatchAll" ma:showField="CatchAllData" ma:web="00b7e05c-8318-466b-8191-edee44cdf25c">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d472a9-d3cb-4d38-9ca1-6d3cdf886e33" elementFormDefault="qualified">
    <xsd:import namespace="http://schemas.microsoft.com/office/2006/documentManagement/types"/>
    <xsd:import namespace="http://schemas.microsoft.com/office/infopath/2007/PartnerControls"/>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3e1963-7d46-4e0b-89a8-a048b91a3ade"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d472a9-d3cb-4d38-9ca1-6d3cdf886e33">
      <Terms xmlns="http://schemas.microsoft.com/office/infopath/2007/PartnerControls"/>
    </lcf76f155ced4ddcb4097134ff3c332f>
    <kcbb1eefd658476ea27a966d46895afd xmlns="00b7e05c-8318-466b-8191-edee44cdf25c">
      <Terms xmlns="http://schemas.microsoft.com/office/infopath/2007/PartnerControls"/>
    </kcbb1eefd658476ea27a966d46895afd>
    <TaxCatchAll xmlns="00b7e05c-8318-466b-8191-edee44cdf25c" xsi:nil="true"/>
  </documentManagement>
</p:properties>
</file>

<file path=customXml/itemProps1.xml><?xml version="1.0" encoding="utf-8"?>
<ds:datastoreItem xmlns:ds="http://schemas.openxmlformats.org/officeDocument/2006/customXml" ds:itemID="{C39A5387-AECE-42B6-8CC9-8A8A6FD0BCBA}"/>
</file>

<file path=customXml/itemProps2.xml><?xml version="1.0" encoding="utf-8"?>
<ds:datastoreItem xmlns:ds="http://schemas.openxmlformats.org/officeDocument/2006/customXml" ds:itemID="{0BF5F857-9E4F-429A-AC01-9D2DF0462A57}"/>
</file>

<file path=customXml/itemProps3.xml><?xml version="1.0" encoding="utf-8"?>
<ds:datastoreItem xmlns:ds="http://schemas.openxmlformats.org/officeDocument/2006/customXml" ds:itemID="{0752269D-AE03-4D98-81E2-5C230C21540D}"/>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Ousedale School</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Lutt, Tracy</dc:creator>
  <cp:lastModifiedBy>Lutt, Tracy</cp:lastModifiedBy>
  <cp:revision>2</cp:revision>
  <cp:lastPrinted>2024-07-09T08:32:00Z</cp:lastPrinted>
  <dcterms:created xsi:type="dcterms:W3CDTF">2025-07-09T14:01:00Z</dcterms:created>
  <dcterms:modified xsi:type="dcterms:W3CDTF">2025-07-09T14:01:00Z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0x0101007695D011173ECA45B3777B08C14FD5E9</vt:lpwstr>
  </property>
</Properties>
</file>